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DE" w:rsidRDefault="004B4BDE">
      <w:pPr>
        <w:rPr>
          <w:rStyle w:val="Pogrubienie"/>
          <w:rFonts w:ascii="Times New Roman" w:hAnsi="Times New Roman"/>
          <w:sz w:val="24"/>
          <w:szCs w:val="24"/>
        </w:rPr>
      </w:pPr>
    </w:p>
    <w:p w:rsidR="003346AD" w:rsidRDefault="00467990">
      <w:pPr>
        <w:rPr>
          <w:rStyle w:val="Pogrubienie"/>
          <w:rFonts w:ascii="Times New Roman" w:hAnsi="Times New Roman"/>
          <w:sz w:val="24"/>
          <w:szCs w:val="24"/>
        </w:rPr>
      </w:pPr>
      <w:r w:rsidRPr="00467990">
        <w:rPr>
          <w:rStyle w:val="Pogrubienie"/>
          <w:rFonts w:ascii="Times New Roman" w:hAnsi="Times New Roman"/>
          <w:sz w:val="24"/>
          <w:szCs w:val="24"/>
        </w:rPr>
        <w:t>Klauzula informacyjna dla kandydatów ubiegających się o zatrudnienie dotycząca ochrony danych osobowych:</w:t>
      </w:r>
    </w:p>
    <w:p w:rsidR="004479B8" w:rsidRPr="00467990" w:rsidRDefault="0046799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67990">
        <w:rPr>
          <w:rFonts w:ascii="Times New Roman" w:hAnsi="Times New Roman"/>
          <w:sz w:val="24"/>
          <w:szCs w:val="24"/>
        </w:rPr>
        <w:br/>
        <w:t>Zgodnie z art. 24 ust. 1 ustawy z dnia 29 sierpnia 1997 roku o ochronie danych osobowych (tekst jednolity Dz. U. z 2016 r., poz. 922) informujemy, że administratorem danych jest Gmina Piława Górna, ul. Piastowska 69, 58-240 Piława Górna. Przedmiotowe dane przetwarzane są w celu niezbędnym do realizowanego procesu rekrutacyjnego oraz podjęcia działań przed zawarciem umowy i nie będą udostępniane innym odbiorcom danych. Obowiązek ich podania wynika z przepisów ustawy z dnia 26 czerwca 1974 roku Kodeks pracy (tekst jednolity Dz. U. z 2016, poz. 1666 z późniejszymi zmianami) oraz ustawy z dnia 21 listopada 2008 o pracownikach samorządowych (tekst jednolity Dz. U. z 2016 poz. 902). Każda osoba ma prawo dostępu do treści swoich danych oraz do ich poprawiania.</w:t>
      </w:r>
    </w:p>
    <w:sectPr w:rsidR="004479B8" w:rsidRPr="00467990" w:rsidSect="0044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90"/>
    <w:rsid w:val="003346AD"/>
    <w:rsid w:val="004479B8"/>
    <w:rsid w:val="00467990"/>
    <w:rsid w:val="004B4BDE"/>
    <w:rsid w:val="00B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5FE2"/>
  <w15:chartTrackingRefBased/>
  <w15:docId w15:val="{2CEF0F7D-311D-4286-8C33-7D3EEE38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9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7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drebot</dc:creator>
  <cp:keywords/>
  <cp:lastModifiedBy>marcin</cp:lastModifiedBy>
  <cp:revision>2</cp:revision>
  <cp:lastPrinted>2017-11-06T08:50:00Z</cp:lastPrinted>
  <dcterms:created xsi:type="dcterms:W3CDTF">2017-11-06T20:21:00Z</dcterms:created>
  <dcterms:modified xsi:type="dcterms:W3CDTF">2017-11-06T20:21:00Z</dcterms:modified>
</cp:coreProperties>
</file>